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4C628" w14:textId="7C90486F" w:rsidR="002B3444" w:rsidRDefault="00051CEB" w:rsidP="0000736A">
      <w:pPr>
        <w:spacing w:after="0" w:line="240" w:lineRule="auto"/>
        <w:jc w:val="center"/>
        <w:rPr>
          <w:rFonts w:ascii="Arial" w:hAnsi="Arial" w:cs="Arial"/>
          <w:b/>
          <w:sz w:val="24"/>
          <w:szCs w:val="24"/>
        </w:rPr>
      </w:pPr>
      <w:r w:rsidRPr="00F61782">
        <w:rPr>
          <w:rFonts w:ascii="Arial" w:hAnsi="Arial" w:cs="Arial"/>
          <w:b/>
          <w:sz w:val="24"/>
          <w:szCs w:val="24"/>
        </w:rPr>
        <w:t xml:space="preserve">PUBLIC EXHIBITION OF PLANNING PROPOSAL TO AMEND LEETON LOCAL ENVIRONMENT PLAN 2014 – </w:t>
      </w:r>
      <w:r w:rsidR="0000736A">
        <w:rPr>
          <w:rFonts w:ascii="Arial" w:hAnsi="Arial" w:cs="Arial"/>
          <w:b/>
          <w:sz w:val="24"/>
          <w:szCs w:val="24"/>
        </w:rPr>
        <w:t>REZONE LAND FROM RE1 TO RE2 KNOWN AS LOT 742 DP 751745 – 98 ACACIA AVENUE, LEETON</w:t>
      </w:r>
    </w:p>
    <w:p w14:paraId="4637CC06" w14:textId="77777777" w:rsidR="0000736A" w:rsidRPr="00F61782" w:rsidRDefault="0000736A" w:rsidP="0000736A">
      <w:pPr>
        <w:spacing w:after="0" w:line="240" w:lineRule="auto"/>
        <w:jc w:val="center"/>
        <w:rPr>
          <w:rFonts w:ascii="Arial" w:hAnsi="Arial" w:cs="Arial"/>
          <w:b/>
          <w:sz w:val="24"/>
          <w:szCs w:val="24"/>
        </w:rPr>
      </w:pPr>
    </w:p>
    <w:p w14:paraId="2642BAFC" w14:textId="4F7E892D" w:rsidR="008457C2" w:rsidRDefault="007F3DA5" w:rsidP="0000736A">
      <w:pPr>
        <w:spacing w:after="0" w:line="240" w:lineRule="auto"/>
        <w:jc w:val="both"/>
        <w:rPr>
          <w:rFonts w:ascii="Arial" w:hAnsi="Arial" w:cs="Arial"/>
          <w:sz w:val="24"/>
          <w:szCs w:val="24"/>
        </w:rPr>
      </w:pPr>
      <w:r w:rsidRPr="00F61782">
        <w:rPr>
          <w:rFonts w:ascii="Arial" w:hAnsi="Arial" w:cs="Arial"/>
          <w:sz w:val="24"/>
          <w:szCs w:val="24"/>
        </w:rPr>
        <w:t xml:space="preserve">Leeton Shire Council </w:t>
      </w:r>
      <w:r w:rsidR="00A850F2" w:rsidRPr="00F61782">
        <w:rPr>
          <w:rFonts w:ascii="Arial" w:hAnsi="Arial" w:cs="Arial"/>
          <w:sz w:val="24"/>
          <w:szCs w:val="24"/>
        </w:rPr>
        <w:t>has resolved to amend the Leeton Local Environment Plan</w:t>
      </w:r>
      <w:r w:rsidR="0000736A">
        <w:rPr>
          <w:rFonts w:ascii="Arial" w:hAnsi="Arial" w:cs="Arial"/>
          <w:sz w:val="24"/>
          <w:szCs w:val="24"/>
        </w:rPr>
        <w:t xml:space="preserve"> 2014</w:t>
      </w:r>
      <w:r w:rsidR="00A850F2" w:rsidRPr="00F61782">
        <w:rPr>
          <w:rFonts w:ascii="Arial" w:hAnsi="Arial" w:cs="Arial"/>
          <w:sz w:val="24"/>
          <w:szCs w:val="24"/>
        </w:rPr>
        <w:t xml:space="preserve"> </w:t>
      </w:r>
      <w:r w:rsidR="00625E8C">
        <w:rPr>
          <w:rFonts w:ascii="Arial" w:hAnsi="Arial" w:cs="Arial"/>
          <w:sz w:val="24"/>
          <w:szCs w:val="24"/>
        </w:rPr>
        <w:t xml:space="preserve">                   </w:t>
      </w:r>
    </w:p>
    <w:p w14:paraId="71D1AB63" w14:textId="77777777" w:rsidR="003C7D36" w:rsidRDefault="00625E8C" w:rsidP="003C7D36">
      <w:pPr>
        <w:spacing w:after="0" w:line="240" w:lineRule="auto"/>
        <w:jc w:val="both"/>
        <w:rPr>
          <w:rFonts w:ascii="Arial" w:hAnsi="Arial" w:cs="Arial"/>
          <w:sz w:val="24"/>
          <w:szCs w:val="24"/>
        </w:rPr>
      </w:pPr>
      <w:r>
        <w:rPr>
          <w:rFonts w:ascii="Arial" w:hAnsi="Arial" w:cs="Arial"/>
          <w:sz w:val="24"/>
          <w:szCs w:val="24"/>
        </w:rPr>
        <w:t xml:space="preserve">by rezoning 98 Acacia Avenue, East Leeton from </w:t>
      </w:r>
      <w:r w:rsidR="003C7D36">
        <w:rPr>
          <w:rFonts w:ascii="Arial" w:hAnsi="Arial" w:cs="Arial"/>
          <w:sz w:val="24"/>
          <w:szCs w:val="24"/>
        </w:rPr>
        <w:t>Public Recreation RE1 to Public Recreation RE2 following the advice of NSW Department of Planning, Industry and Environment.</w:t>
      </w:r>
    </w:p>
    <w:p w14:paraId="51DB3AED" w14:textId="77777777" w:rsidR="003C7D36" w:rsidRDefault="003C7D36" w:rsidP="003C7D36">
      <w:pPr>
        <w:spacing w:after="0" w:line="240" w:lineRule="auto"/>
        <w:jc w:val="both"/>
        <w:rPr>
          <w:rFonts w:ascii="Arial" w:hAnsi="Arial" w:cs="Arial"/>
          <w:sz w:val="24"/>
          <w:szCs w:val="24"/>
        </w:rPr>
      </w:pPr>
    </w:p>
    <w:p w14:paraId="3F72B4A3" w14:textId="2469A0E0" w:rsidR="00051CEB" w:rsidRDefault="007F3DA5" w:rsidP="003C7D36">
      <w:pPr>
        <w:spacing w:after="0" w:line="240" w:lineRule="auto"/>
        <w:jc w:val="both"/>
        <w:rPr>
          <w:rFonts w:ascii="Arial" w:hAnsi="Arial" w:cs="Arial"/>
          <w:sz w:val="24"/>
          <w:szCs w:val="24"/>
        </w:rPr>
      </w:pPr>
      <w:r w:rsidRPr="00F61782">
        <w:rPr>
          <w:rFonts w:ascii="Arial" w:hAnsi="Arial" w:cs="Arial"/>
          <w:sz w:val="24"/>
          <w:szCs w:val="24"/>
        </w:rPr>
        <w:t xml:space="preserve">The </w:t>
      </w:r>
      <w:r w:rsidR="002B3444" w:rsidRPr="00F61782">
        <w:rPr>
          <w:rFonts w:ascii="Arial" w:hAnsi="Arial" w:cs="Arial"/>
          <w:sz w:val="24"/>
          <w:szCs w:val="24"/>
        </w:rPr>
        <w:t xml:space="preserve">NSW Department of Planning </w:t>
      </w:r>
      <w:r w:rsidR="00625E8C">
        <w:rPr>
          <w:rFonts w:ascii="Arial" w:hAnsi="Arial" w:cs="Arial"/>
          <w:sz w:val="24"/>
          <w:szCs w:val="24"/>
        </w:rPr>
        <w:t xml:space="preserve">Industry </w:t>
      </w:r>
      <w:r w:rsidR="002B3444" w:rsidRPr="00F61782">
        <w:rPr>
          <w:rFonts w:ascii="Arial" w:hAnsi="Arial" w:cs="Arial"/>
          <w:sz w:val="24"/>
          <w:szCs w:val="24"/>
        </w:rPr>
        <w:t>and Environment</w:t>
      </w:r>
      <w:r w:rsidRPr="00F61782">
        <w:rPr>
          <w:rFonts w:ascii="Arial" w:hAnsi="Arial" w:cs="Arial"/>
          <w:sz w:val="24"/>
          <w:szCs w:val="24"/>
        </w:rPr>
        <w:t xml:space="preserve"> </w:t>
      </w:r>
      <w:r w:rsidR="006D73B0" w:rsidRPr="00F61782">
        <w:rPr>
          <w:rFonts w:ascii="Arial" w:hAnsi="Arial" w:cs="Arial"/>
          <w:sz w:val="24"/>
          <w:szCs w:val="24"/>
        </w:rPr>
        <w:t>have</w:t>
      </w:r>
      <w:r w:rsidR="00A850F2" w:rsidRPr="00F61782">
        <w:rPr>
          <w:rFonts w:ascii="Arial" w:hAnsi="Arial" w:cs="Arial"/>
          <w:sz w:val="24"/>
          <w:szCs w:val="24"/>
        </w:rPr>
        <w:t xml:space="preserve"> now</w:t>
      </w:r>
      <w:r w:rsidR="006D73B0" w:rsidRPr="00F61782">
        <w:rPr>
          <w:rFonts w:ascii="Arial" w:hAnsi="Arial" w:cs="Arial"/>
          <w:sz w:val="24"/>
          <w:szCs w:val="24"/>
        </w:rPr>
        <w:t xml:space="preserve"> issued </w:t>
      </w:r>
      <w:r w:rsidRPr="00F61782">
        <w:rPr>
          <w:rFonts w:ascii="Arial" w:hAnsi="Arial" w:cs="Arial"/>
          <w:sz w:val="24"/>
          <w:szCs w:val="24"/>
        </w:rPr>
        <w:t xml:space="preserve">a </w:t>
      </w:r>
      <w:r w:rsidR="00051CEB" w:rsidRPr="00F61782">
        <w:rPr>
          <w:rFonts w:ascii="Arial" w:hAnsi="Arial" w:cs="Arial"/>
          <w:sz w:val="24"/>
          <w:szCs w:val="24"/>
        </w:rPr>
        <w:t>‘</w:t>
      </w:r>
      <w:r w:rsidR="006D73B0" w:rsidRPr="00F61782">
        <w:rPr>
          <w:rFonts w:ascii="Arial" w:hAnsi="Arial" w:cs="Arial"/>
          <w:i/>
          <w:sz w:val="24"/>
          <w:szCs w:val="24"/>
        </w:rPr>
        <w:t>g</w:t>
      </w:r>
      <w:r w:rsidRPr="00F61782">
        <w:rPr>
          <w:rFonts w:ascii="Arial" w:hAnsi="Arial" w:cs="Arial"/>
          <w:i/>
          <w:sz w:val="24"/>
          <w:szCs w:val="24"/>
        </w:rPr>
        <w:t>ateway determination</w:t>
      </w:r>
      <w:r w:rsidR="00051CEB" w:rsidRPr="00F61782">
        <w:rPr>
          <w:rFonts w:ascii="Arial" w:hAnsi="Arial" w:cs="Arial"/>
          <w:i/>
          <w:sz w:val="24"/>
          <w:szCs w:val="24"/>
        </w:rPr>
        <w:t xml:space="preserve">’ </w:t>
      </w:r>
      <w:r w:rsidR="00051CEB" w:rsidRPr="00F61782">
        <w:rPr>
          <w:rFonts w:ascii="Arial" w:hAnsi="Arial" w:cs="Arial"/>
          <w:sz w:val="24"/>
          <w:szCs w:val="24"/>
        </w:rPr>
        <w:t xml:space="preserve">allowing </w:t>
      </w:r>
      <w:r w:rsidRPr="00F61782">
        <w:rPr>
          <w:rFonts w:ascii="Arial" w:hAnsi="Arial" w:cs="Arial"/>
          <w:sz w:val="24"/>
          <w:szCs w:val="24"/>
        </w:rPr>
        <w:t xml:space="preserve">Council </w:t>
      </w:r>
      <w:r w:rsidR="002B3444" w:rsidRPr="00F61782">
        <w:rPr>
          <w:rFonts w:ascii="Arial" w:hAnsi="Arial" w:cs="Arial"/>
          <w:sz w:val="24"/>
          <w:szCs w:val="24"/>
        </w:rPr>
        <w:t xml:space="preserve">to </w:t>
      </w:r>
      <w:r w:rsidR="006D73B0" w:rsidRPr="00F61782">
        <w:rPr>
          <w:rFonts w:ascii="Arial" w:hAnsi="Arial" w:cs="Arial"/>
          <w:sz w:val="24"/>
          <w:szCs w:val="24"/>
        </w:rPr>
        <w:t>pr</w:t>
      </w:r>
      <w:r w:rsidR="00A850F2" w:rsidRPr="00F61782">
        <w:rPr>
          <w:rFonts w:ascii="Arial" w:hAnsi="Arial" w:cs="Arial"/>
          <w:sz w:val="24"/>
          <w:szCs w:val="24"/>
        </w:rPr>
        <w:t>oceed with the exhibition of this</w:t>
      </w:r>
      <w:r w:rsidR="002B3444" w:rsidRPr="00F61782">
        <w:rPr>
          <w:rFonts w:ascii="Arial" w:hAnsi="Arial" w:cs="Arial"/>
          <w:sz w:val="24"/>
          <w:szCs w:val="24"/>
        </w:rPr>
        <w:t xml:space="preserve"> Planning </w:t>
      </w:r>
      <w:proofErr w:type="gramStart"/>
      <w:r w:rsidR="002B3444" w:rsidRPr="00F61782">
        <w:rPr>
          <w:rFonts w:ascii="Arial" w:hAnsi="Arial" w:cs="Arial"/>
          <w:sz w:val="24"/>
          <w:szCs w:val="24"/>
        </w:rPr>
        <w:t>Proposal</w:t>
      </w:r>
      <w:proofErr w:type="gramEnd"/>
      <w:r w:rsidR="00051CEB" w:rsidRPr="00F61782">
        <w:rPr>
          <w:rFonts w:ascii="Arial" w:hAnsi="Arial" w:cs="Arial"/>
          <w:sz w:val="24"/>
          <w:szCs w:val="24"/>
        </w:rPr>
        <w:t xml:space="preserve"> which </w:t>
      </w:r>
      <w:r w:rsidR="00625E8C">
        <w:rPr>
          <w:rFonts w:ascii="Arial" w:hAnsi="Arial" w:cs="Arial"/>
          <w:sz w:val="24"/>
          <w:szCs w:val="24"/>
        </w:rPr>
        <w:t>is to rezone</w:t>
      </w:r>
      <w:r w:rsidR="00051CEB" w:rsidRPr="00F61782">
        <w:rPr>
          <w:rFonts w:ascii="Arial" w:hAnsi="Arial" w:cs="Arial"/>
          <w:sz w:val="24"/>
          <w:szCs w:val="24"/>
        </w:rPr>
        <w:t xml:space="preserve"> </w:t>
      </w:r>
      <w:r w:rsidR="00625E8C">
        <w:rPr>
          <w:rFonts w:ascii="Arial" w:hAnsi="Arial" w:cs="Arial"/>
          <w:sz w:val="24"/>
          <w:szCs w:val="24"/>
        </w:rPr>
        <w:t>Lot 742 DP 751745, 98 Acacia Avenue, Leeton from RE1 Public Recreation to RE2 P</w:t>
      </w:r>
      <w:r w:rsidR="001836AE">
        <w:rPr>
          <w:rFonts w:ascii="Arial" w:hAnsi="Arial" w:cs="Arial"/>
          <w:sz w:val="24"/>
          <w:szCs w:val="24"/>
        </w:rPr>
        <w:t>ublic</w:t>
      </w:r>
      <w:r w:rsidR="00625E8C">
        <w:rPr>
          <w:rFonts w:ascii="Arial" w:hAnsi="Arial" w:cs="Arial"/>
          <w:sz w:val="24"/>
          <w:szCs w:val="24"/>
        </w:rPr>
        <w:t xml:space="preserve"> Recreation</w:t>
      </w:r>
      <w:r w:rsidR="00F73FE1" w:rsidRPr="00F61782">
        <w:rPr>
          <w:rFonts w:ascii="Arial" w:hAnsi="Arial" w:cs="Arial"/>
          <w:sz w:val="24"/>
          <w:szCs w:val="24"/>
        </w:rPr>
        <w:t xml:space="preserve"> under the LEP 2014.</w:t>
      </w:r>
    </w:p>
    <w:p w14:paraId="62D58A3A" w14:textId="77777777" w:rsidR="003C7D36" w:rsidRPr="00F61782" w:rsidRDefault="003C7D36" w:rsidP="003C7D36">
      <w:pPr>
        <w:spacing w:after="0" w:line="240" w:lineRule="auto"/>
        <w:jc w:val="both"/>
        <w:rPr>
          <w:rFonts w:ascii="Arial" w:hAnsi="Arial" w:cs="Arial"/>
          <w:sz w:val="24"/>
          <w:szCs w:val="24"/>
        </w:rPr>
      </w:pPr>
    </w:p>
    <w:p w14:paraId="2E889B2C" w14:textId="08439FBC" w:rsidR="00F73FE1" w:rsidRPr="00F61782" w:rsidRDefault="00794242" w:rsidP="006D73B0">
      <w:pPr>
        <w:tabs>
          <w:tab w:val="left" w:pos="5949"/>
        </w:tabs>
        <w:spacing w:after="120" w:line="240" w:lineRule="auto"/>
        <w:jc w:val="both"/>
        <w:rPr>
          <w:rFonts w:ascii="Arial" w:hAnsi="Arial" w:cs="Arial"/>
          <w:sz w:val="24"/>
          <w:szCs w:val="24"/>
        </w:rPr>
      </w:pPr>
      <w:r w:rsidRPr="00F61782">
        <w:rPr>
          <w:rFonts w:ascii="Arial" w:hAnsi="Arial" w:cs="Arial"/>
          <w:sz w:val="24"/>
          <w:szCs w:val="24"/>
        </w:rPr>
        <w:t>The Planning Proposal</w:t>
      </w:r>
      <w:r w:rsidR="00D113D2" w:rsidRPr="00F61782">
        <w:rPr>
          <w:rFonts w:ascii="Arial" w:hAnsi="Arial" w:cs="Arial"/>
          <w:sz w:val="24"/>
          <w:szCs w:val="24"/>
        </w:rPr>
        <w:t>, gateway determination</w:t>
      </w:r>
      <w:r w:rsidRPr="00F61782">
        <w:rPr>
          <w:rFonts w:ascii="Arial" w:hAnsi="Arial" w:cs="Arial"/>
          <w:sz w:val="24"/>
          <w:szCs w:val="24"/>
        </w:rPr>
        <w:t xml:space="preserve"> and supporting documentation may be viewed at</w:t>
      </w:r>
      <w:r w:rsidR="00F73FE1" w:rsidRPr="00F61782">
        <w:rPr>
          <w:rFonts w:ascii="Arial" w:hAnsi="Arial" w:cs="Arial"/>
          <w:sz w:val="24"/>
          <w:szCs w:val="24"/>
        </w:rPr>
        <w:t xml:space="preserve"> the following locations from </w:t>
      </w:r>
      <w:r w:rsidR="00625E8C">
        <w:rPr>
          <w:rFonts w:ascii="Arial" w:hAnsi="Arial" w:cs="Arial"/>
          <w:sz w:val="24"/>
          <w:szCs w:val="24"/>
        </w:rPr>
        <w:t>12 February 2021</w:t>
      </w:r>
      <w:r w:rsidR="00F73FE1" w:rsidRPr="00F61782">
        <w:rPr>
          <w:rFonts w:ascii="Arial" w:hAnsi="Arial" w:cs="Arial"/>
          <w:sz w:val="24"/>
          <w:szCs w:val="24"/>
        </w:rPr>
        <w:t xml:space="preserve"> to </w:t>
      </w:r>
      <w:r w:rsidR="003C7D36">
        <w:rPr>
          <w:rFonts w:ascii="Arial" w:hAnsi="Arial" w:cs="Arial"/>
          <w:sz w:val="24"/>
          <w:szCs w:val="24"/>
        </w:rPr>
        <w:t>12 March 2021</w:t>
      </w:r>
      <w:r w:rsidR="00F73FE1" w:rsidRPr="00F61782">
        <w:rPr>
          <w:rFonts w:ascii="Arial" w:hAnsi="Arial" w:cs="Arial"/>
          <w:sz w:val="24"/>
          <w:szCs w:val="24"/>
        </w:rPr>
        <w:t>:</w:t>
      </w:r>
    </w:p>
    <w:p w14:paraId="49B5A52D" w14:textId="46C381BA" w:rsidR="00F73FE1" w:rsidRPr="00F61782" w:rsidRDefault="001836AE" w:rsidP="00F73FE1">
      <w:pPr>
        <w:pStyle w:val="ListParagraph"/>
        <w:numPr>
          <w:ilvl w:val="0"/>
          <w:numId w:val="2"/>
        </w:numPr>
        <w:tabs>
          <w:tab w:val="left" w:pos="5949"/>
        </w:tabs>
        <w:spacing w:after="120" w:line="240" w:lineRule="auto"/>
        <w:jc w:val="both"/>
        <w:rPr>
          <w:rFonts w:ascii="Arial" w:hAnsi="Arial" w:cs="Arial"/>
          <w:sz w:val="24"/>
          <w:szCs w:val="24"/>
        </w:rPr>
      </w:pPr>
      <w:r>
        <w:rPr>
          <w:rFonts w:ascii="Arial" w:hAnsi="Arial" w:cs="Arial"/>
          <w:sz w:val="24"/>
          <w:szCs w:val="24"/>
        </w:rPr>
        <w:t xml:space="preserve">Leeton Shire Council Office </w:t>
      </w:r>
      <w:r w:rsidR="006D73B0" w:rsidRPr="00F61782">
        <w:rPr>
          <w:rFonts w:ascii="Arial" w:hAnsi="Arial" w:cs="Arial"/>
          <w:sz w:val="24"/>
          <w:szCs w:val="24"/>
        </w:rPr>
        <w:t>located at</w:t>
      </w:r>
      <w:r w:rsidR="00794242" w:rsidRPr="00F61782">
        <w:rPr>
          <w:rFonts w:ascii="Arial" w:hAnsi="Arial" w:cs="Arial"/>
          <w:sz w:val="24"/>
          <w:szCs w:val="24"/>
        </w:rPr>
        <w:t xml:space="preserve"> 23</w:t>
      </w:r>
      <w:r>
        <w:rPr>
          <w:rFonts w:ascii="Arial" w:hAnsi="Arial" w:cs="Arial"/>
          <w:sz w:val="24"/>
          <w:szCs w:val="24"/>
        </w:rPr>
        <w:t>-25</w:t>
      </w:r>
      <w:r w:rsidR="00794242" w:rsidRPr="00F61782">
        <w:rPr>
          <w:rFonts w:ascii="Arial" w:hAnsi="Arial" w:cs="Arial"/>
          <w:sz w:val="24"/>
          <w:szCs w:val="24"/>
        </w:rPr>
        <w:t xml:space="preserve"> Che</w:t>
      </w:r>
      <w:r w:rsidR="00F73FE1" w:rsidRPr="00F61782">
        <w:rPr>
          <w:rFonts w:ascii="Arial" w:hAnsi="Arial" w:cs="Arial"/>
          <w:sz w:val="24"/>
          <w:szCs w:val="24"/>
        </w:rPr>
        <w:t>lmsford Place, Leeton</w:t>
      </w:r>
    </w:p>
    <w:p w14:paraId="588E800B" w14:textId="2C576AC8" w:rsidR="00F73FE1" w:rsidRPr="00F61782" w:rsidRDefault="006D73B0" w:rsidP="00F73FE1">
      <w:pPr>
        <w:pStyle w:val="ListParagraph"/>
        <w:numPr>
          <w:ilvl w:val="0"/>
          <w:numId w:val="2"/>
        </w:numPr>
        <w:tabs>
          <w:tab w:val="left" w:pos="5949"/>
        </w:tabs>
        <w:spacing w:after="120" w:line="240" w:lineRule="auto"/>
        <w:jc w:val="both"/>
        <w:rPr>
          <w:rFonts w:ascii="Arial" w:hAnsi="Arial" w:cs="Arial"/>
          <w:sz w:val="24"/>
          <w:szCs w:val="24"/>
        </w:rPr>
      </w:pPr>
      <w:r w:rsidRPr="00F61782">
        <w:rPr>
          <w:rFonts w:ascii="Arial" w:hAnsi="Arial" w:cs="Arial"/>
          <w:sz w:val="24"/>
          <w:szCs w:val="24"/>
        </w:rPr>
        <w:t>Leeton Library</w:t>
      </w:r>
      <w:r w:rsidR="00F73FE1" w:rsidRPr="00F61782">
        <w:rPr>
          <w:rFonts w:ascii="Arial" w:hAnsi="Arial" w:cs="Arial"/>
          <w:sz w:val="24"/>
          <w:szCs w:val="24"/>
        </w:rPr>
        <w:t xml:space="preserve"> located at Sycamore S</w:t>
      </w:r>
      <w:r w:rsidR="001836AE">
        <w:rPr>
          <w:rFonts w:ascii="Arial" w:hAnsi="Arial" w:cs="Arial"/>
          <w:sz w:val="24"/>
          <w:szCs w:val="24"/>
        </w:rPr>
        <w:t>tree</w:t>
      </w:r>
      <w:r w:rsidR="00F73FE1" w:rsidRPr="00F61782">
        <w:rPr>
          <w:rFonts w:ascii="Arial" w:hAnsi="Arial" w:cs="Arial"/>
          <w:sz w:val="24"/>
          <w:szCs w:val="24"/>
        </w:rPr>
        <w:t xml:space="preserve">t, Leeton </w:t>
      </w:r>
    </w:p>
    <w:p w14:paraId="6DD317E2" w14:textId="77777777" w:rsidR="002B3444" w:rsidRPr="00F61782" w:rsidRDefault="006D73B0" w:rsidP="003C7D36">
      <w:pPr>
        <w:pStyle w:val="ListParagraph"/>
        <w:numPr>
          <w:ilvl w:val="0"/>
          <w:numId w:val="2"/>
        </w:numPr>
        <w:tabs>
          <w:tab w:val="left" w:pos="5949"/>
        </w:tabs>
        <w:spacing w:after="0" w:line="240" w:lineRule="auto"/>
        <w:jc w:val="both"/>
        <w:rPr>
          <w:rFonts w:ascii="Arial" w:hAnsi="Arial" w:cs="Arial"/>
          <w:sz w:val="24"/>
          <w:szCs w:val="24"/>
        </w:rPr>
      </w:pPr>
      <w:r w:rsidRPr="00F61782">
        <w:rPr>
          <w:rFonts w:ascii="Arial" w:hAnsi="Arial" w:cs="Arial"/>
          <w:sz w:val="24"/>
          <w:szCs w:val="24"/>
        </w:rPr>
        <w:t xml:space="preserve">Council’s website </w:t>
      </w:r>
      <w:hyperlink r:id="rId5" w:history="1">
        <w:r w:rsidR="00F73FE1" w:rsidRPr="00F61782">
          <w:rPr>
            <w:rStyle w:val="Hyperlink"/>
            <w:rFonts w:ascii="Arial" w:hAnsi="Arial" w:cs="Arial"/>
            <w:sz w:val="24"/>
            <w:szCs w:val="24"/>
          </w:rPr>
          <w:t>www.leeton.nsw.gov.au</w:t>
        </w:r>
      </w:hyperlink>
      <w:r w:rsidR="00F73FE1" w:rsidRPr="00F61782">
        <w:rPr>
          <w:rFonts w:ascii="Arial" w:hAnsi="Arial" w:cs="Arial"/>
          <w:sz w:val="24"/>
          <w:szCs w:val="24"/>
        </w:rPr>
        <w:t xml:space="preserve"> </w:t>
      </w:r>
      <w:r w:rsidR="00794242" w:rsidRPr="00F61782">
        <w:rPr>
          <w:rFonts w:ascii="Arial" w:hAnsi="Arial" w:cs="Arial"/>
          <w:sz w:val="24"/>
          <w:szCs w:val="24"/>
        </w:rPr>
        <w:t xml:space="preserve"> </w:t>
      </w:r>
    </w:p>
    <w:p w14:paraId="1502B2D2" w14:textId="77777777" w:rsidR="003C7D36" w:rsidRDefault="003C7D36" w:rsidP="003C7D36">
      <w:pPr>
        <w:tabs>
          <w:tab w:val="left" w:pos="5949"/>
        </w:tabs>
        <w:spacing w:after="0" w:line="240" w:lineRule="auto"/>
        <w:jc w:val="both"/>
        <w:rPr>
          <w:rFonts w:ascii="Arial" w:hAnsi="Arial" w:cs="Arial"/>
          <w:sz w:val="24"/>
          <w:szCs w:val="24"/>
        </w:rPr>
      </w:pPr>
    </w:p>
    <w:p w14:paraId="56483CE6" w14:textId="344B8A90" w:rsidR="00A850F2" w:rsidRDefault="00A850F2" w:rsidP="003C7D36">
      <w:pPr>
        <w:tabs>
          <w:tab w:val="left" w:pos="5949"/>
        </w:tabs>
        <w:spacing w:after="0" w:line="240" w:lineRule="auto"/>
        <w:jc w:val="both"/>
        <w:rPr>
          <w:rFonts w:ascii="Arial" w:hAnsi="Arial" w:cs="Arial"/>
          <w:sz w:val="24"/>
          <w:szCs w:val="24"/>
        </w:rPr>
      </w:pPr>
      <w:r w:rsidRPr="00F61782">
        <w:rPr>
          <w:rFonts w:ascii="Arial" w:hAnsi="Arial" w:cs="Arial"/>
          <w:sz w:val="24"/>
          <w:szCs w:val="24"/>
        </w:rPr>
        <w:t>Further information on this Planning Proposal can be obtained by contacting Council’s Planning Department on 6953 0928.</w:t>
      </w:r>
    </w:p>
    <w:p w14:paraId="510F98D8" w14:textId="77777777" w:rsidR="001836AE" w:rsidRPr="00F61782" w:rsidRDefault="001836AE" w:rsidP="003C7D36">
      <w:pPr>
        <w:tabs>
          <w:tab w:val="left" w:pos="5949"/>
        </w:tabs>
        <w:spacing w:after="0" w:line="240" w:lineRule="auto"/>
        <w:jc w:val="both"/>
        <w:rPr>
          <w:rFonts w:ascii="Arial" w:hAnsi="Arial" w:cs="Arial"/>
          <w:sz w:val="24"/>
          <w:szCs w:val="24"/>
        </w:rPr>
      </w:pPr>
    </w:p>
    <w:p w14:paraId="2C5530E0" w14:textId="1B1397DD" w:rsidR="00794242" w:rsidRDefault="00794242" w:rsidP="008842CB">
      <w:pPr>
        <w:tabs>
          <w:tab w:val="left" w:pos="5949"/>
        </w:tabs>
        <w:spacing w:after="0" w:line="240" w:lineRule="auto"/>
        <w:jc w:val="both"/>
        <w:rPr>
          <w:rFonts w:ascii="Arial" w:hAnsi="Arial" w:cs="Arial"/>
          <w:sz w:val="24"/>
          <w:szCs w:val="24"/>
        </w:rPr>
      </w:pPr>
      <w:r w:rsidRPr="00F61782">
        <w:rPr>
          <w:rFonts w:ascii="Arial" w:hAnsi="Arial" w:cs="Arial"/>
          <w:sz w:val="24"/>
          <w:szCs w:val="24"/>
        </w:rPr>
        <w:t>Comments on the Planning Proposal are welcome and should be addressed to the General Manager. Submissions must include a completed political donations disclosure form and be received by 5</w:t>
      </w:r>
      <w:r w:rsidR="00625E8C">
        <w:rPr>
          <w:rFonts w:ascii="Arial" w:hAnsi="Arial" w:cs="Arial"/>
          <w:sz w:val="24"/>
          <w:szCs w:val="24"/>
        </w:rPr>
        <w:t>.00pm on 12</w:t>
      </w:r>
      <w:r w:rsidR="001836AE">
        <w:rPr>
          <w:rFonts w:ascii="Arial" w:hAnsi="Arial" w:cs="Arial"/>
          <w:sz w:val="24"/>
          <w:szCs w:val="24"/>
        </w:rPr>
        <w:t xml:space="preserve"> March</w:t>
      </w:r>
      <w:r w:rsidR="00625E8C">
        <w:rPr>
          <w:rFonts w:ascii="Arial" w:hAnsi="Arial" w:cs="Arial"/>
          <w:sz w:val="24"/>
          <w:szCs w:val="24"/>
        </w:rPr>
        <w:t xml:space="preserve"> 2021</w:t>
      </w:r>
      <w:r w:rsidRPr="00F61782">
        <w:rPr>
          <w:rFonts w:ascii="Arial" w:hAnsi="Arial" w:cs="Arial"/>
          <w:sz w:val="24"/>
          <w:szCs w:val="24"/>
        </w:rPr>
        <w:t xml:space="preserve">. You should clearly state reasons for any objection. Submissions may be included in reports to Council or be publicly available. You must indicate in writing if you wish for your name and address to be withheld. </w:t>
      </w:r>
    </w:p>
    <w:p w14:paraId="59B5BE11" w14:textId="77777777" w:rsidR="008842CB" w:rsidRDefault="008842CB" w:rsidP="008842CB">
      <w:pPr>
        <w:tabs>
          <w:tab w:val="left" w:pos="5949"/>
        </w:tabs>
        <w:spacing w:after="0" w:line="240" w:lineRule="auto"/>
        <w:jc w:val="both"/>
        <w:rPr>
          <w:rFonts w:ascii="Arial" w:hAnsi="Arial" w:cs="Arial"/>
          <w:sz w:val="24"/>
          <w:szCs w:val="24"/>
        </w:rPr>
      </w:pPr>
    </w:p>
    <w:p w14:paraId="2D97292E" w14:textId="77777777" w:rsidR="008842CB" w:rsidRDefault="008842CB" w:rsidP="008842CB">
      <w:pPr>
        <w:spacing w:after="0" w:line="240" w:lineRule="auto"/>
        <w:jc w:val="both"/>
        <w:rPr>
          <w:rFonts w:ascii="Arial" w:hAnsi="Arial" w:cs="Arial"/>
          <w:sz w:val="24"/>
          <w:szCs w:val="24"/>
        </w:rPr>
      </w:pPr>
      <w:r>
        <w:rPr>
          <w:rFonts w:ascii="Arial" w:hAnsi="Arial" w:cs="Arial"/>
          <w:sz w:val="24"/>
          <w:szCs w:val="24"/>
        </w:rPr>
        <w:t xml:space="preserve">Given the nature of the planning proposal Council is authorised as the local plan-making authority under section 3.36(2) of the Act. </w:t>
      </w:r>
    </w:p>
    <w:p w14:paraId="2B5B7002" w14:textId="6DE4CC13" w:rsidR="008842CB" w:rsidRDefault="008842CB" w:rsidP="006D73B0">
      <w:pPr>
        <w:tabs>
          <w:tab w:val="left" w:pos="5949"/>
        </w:tabs>
        <w:spacing w:after="120" w:line="240" w:lineRule="auto"/>
        <w:jc w:val="both"/>
        <w:rPr>
          <w:rFonts w:ascii="Arial" w:hAnsi="Arial" w:cs="Arial"/>
          <w:sz w:val="24"/>
          <w:szCs w:val="24"/>
        </w:rPr>
      </w:pPr>
    </w:p>
    <w:p w14:paraId="7D75DC73" w14:textId="77777777" w:rsidR="008842CB" w:rsidRPr="00F61782" w:rsidRDefault="008842CB" w:rsidP="006D73B0">
      <w:pPr>
        <w:tabs>
          <w:tab w:val="left" w:pos="5949"/>
        </w:tabs>
        <w:spacing w:after="120" w:line="240" w:lineRule="auto"/>
        <w:jc w:val="both"/>
        <w:rPr>
          <w:rFonts w:ascii="Arial" w:hAnsi="Arial" w:cs="Arial"/>
          <w:sz w:val="24"/>
          <w:szCs w:val="24"/>
        </w:rPr>
      </w:pPr>
    </w:p>
    <w:p w14:paraId="5B40DBBD" w14:textId="77777777" w:rsidR="002B3444" w:rsidRPr="002B3444" w:rsidRDefault="002B3444" w:rsidP="006D73B0">
      <w:pPr>
        <w:spacing w:after="120" w:line="240" w:lineRule="auto"/>
        <w:jc w:val="both"/>
      </w:pPr>
    </w:p>
    <w:p w14:paraId="623ABDBF" w14:textId="77777777" w:rsidR="002B3444" w:rsidRDefault="002B3444">
      <w:pPr>
        <w:rPr>
          <w:sz w:val="28"/>
          <w:szCs w:val="28"/>
          <w:u w:val="single"/>
        </w:rPr>
      </w:pPr>
    </w:p>
    <w:p w14:paraId="028E2B4C" w14:textId="77777777" w:rsidR="002B3444" w:rsidRDefault="002B3444">
      <w:pPr>
        <w:rPr>
          <w:sz w:val="28"/>
          <w:szCs w:val="28"/>
          <w:u w:val="single"/>
        </w:rPr>
      </w:pPr>
    </w:p>
    <w:sectPr w:rsidR="002B3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17BF4"/>
    <w:multiLevelType w:val="hybridMultilevel"/>
    <w:tmpl w:val="2E225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EB0674"/>
    <w:multiLevelType w:val="hybridMultilevel"/>
    <w:tmpl w:val="64E88F7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44"/>
    <w:rsid w:val="0000736A"/>
    <w:rsid w:val="00051CEB"/>
    <w:rsid w:val="001836AE"/>
    <w:rsid w:val="00186D13"/>
    <w:rsid w:val="002B3444"/>
    <w:rsid w:val="003C02CF"/>
    <w:rsid w:val="003C7D36"/>
    <w:rsid w:val="00420009"/>
    <w:rsid w:val="00625E8C"/>
    <w:rsid w:val="006D73B0"/>
    <w:rsid w:val="00794242"/>
    <w:rsid w:val="007F3DA5"/>
    <w:rsid w:val="008457C2"/>
    <w:rsid w:val="008842CB"/>
    <w:rsid w:val="00A850F2"/>
    <w:rsid w:val="00C23175"/>
    <w:rsid w:val="00D113D2"/>
    <w:rsid w:val="00F61782"/>
    <w:rsid w:val="00F73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4B30"/>
  <w15:chartTrackingRefBased/>
  <w15:docId w15:val="{AC9167BD-D45C-454F-A599-145AC3D7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242"/>
    <w:pPr>
      <w:ind w:left="720"/>
      <w:contextualSpacing/>
    </w:pPr>
  </w:style>
  <w:style w:type="character" w:styleId="Hyperlink">
    <w:name w:val="Hyperlink"/>
    <w:basedOn w:val="DefaultParagraphFont"/>
    <w:uiPriority w:val="99"/>
    <w:unhideWhenUsed/>
    <w:rsid w:val="00794242"/>
    <w:rPr>
      <w:color w:val="0563C1" w:themeColor="hyperlink"/>
      <w:u w:val="single"/>
    </w:rPr>
  </w:style>
  <w:style w:type="paragraph" w:styleId="BalloonText">
    <w:name w:val="Balloon Text"/>
    <w:basedOn w:val="Normal"/>
    <w:link w:val="BalloonTextChar"/>
    <w:uiPriority w:val="99"/>
    <w:semiHidden/>
    <w:unhideWhenUsed/>
    <w:rsid w:val="00794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eton.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278</Words>
  <Characters>1521</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Leeton Shire Council</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Nash</dc:creator>
  <cp:keywords/>
  <dc:description/>
  <cp:lastModifiedBy>Karen Thomson</cp:lastModifiedBy>
  <cp:revision>3</cp:revision>
  <cp:lastPrinted>2018-04-10T04:04:00Z</cp:lastPrinted>
  <dcterms:created xsi:type="dcterms:W3CDTF">2021-02-09T05:49:00Z</dcterms:created>
  <dcterms:modified xsi:type="dcterms:W3CDTF">2021-02-09T22:05:00Z</dcterms:modified>
</cp:coreProperties>
</file>